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Default="009D06C3" w:rsidP="009D06C3">
      <w:pPr>
        <w:jc w:val="center"/>
        <w:rPr>
          <w:b/>
        </w:rPr>
      </w:pPr>
      <w:bookmarkStart w:id="0" w:name="_GoBack"/>
      <w:bookmarkEnd w:id="0"/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340B65">
        <w:rPr>
          <w:rFonts w:ascii="Times New Roman" w:hAnsi="Times New Roman"/>
          <w:b/>
          <w:sz w:val="24"/>
          <w:szCs w:val="24"/>
        </w:rPr>
        <w:t>A6EE15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C8425D">
        <w:rPr>
          <w:rFonts w:ascii="Times New Roman" w:hAnsi="Times New Roman"/>
          <w:sz w:val="24"/>
          <w:szCs w:val="24"/>
        </w:rPr>
        <w:t xml:space="preserve"> </w:t>
      </w:r>
      <w:r w:rsidR="009F1C8C">
        <w:rPr>
          <w:rFonts w:ascii="Times New Roman" w:hAnsi="Times New Roman"/>
          <w:sz w:val="24"/>
          <w:szCs w:val="24"/>
        </w:rPr>
        <w:t>Novemeber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9D06C3" w:rsidRDefault="00340B65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POWER ELECTRONICS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340B65">
        <w:rPr>
          <w:rFonts w:ascii="Times New Roman" w:hAnsi="Times New Roman"/>
          <w:b/>
          <w:sz w:val="24"/>
          <w:szCs w:val="24"/>
        </w:rPr>
        <w:t>EEE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4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720"/>
      </w:tblGrid>
      <w:tr w:rsidR="00A446D9" w:rsidRPr="009F500A" w:rsidTr="00340B65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340B65" w:rsidRPr="009F500A" w:rsidTr="00340B6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C8425D" w:rsidP="00C8425D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8425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Sunbber circuit?</w:t>
            </w:r>
          </w:p>
        </w:tc>
        <w:tc>
          <w:tcPr>
            <w:tcW w:w="612" w:type="dxa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40B65" w:rsidRPr="009F500A" w:rsidTr="00340B6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C8425D" w:rsidP="00C842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the </w:t>
            </w:r>
            <w:r w:rsidRPr="00C8425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different types of commutation circuits used in SCR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340B65" w:rsidRPr="00396857" w:rsidRDefault="00340B65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40B65" w:rsidRPr="009F500A" w:rsidTr="00340B6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C8425D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8425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</w:t>
            </w:r>
            <w:r w:rsidRPr="00C8425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average load voltage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340B65" w:rsidRPr="00396857" w:rsidRDefault="00340B65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40B65" w:rsidRPr="009F500A" w:rsidTr="00340B6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C8425D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C8425D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advantages of three-phase converters?</w:t>
            </w:r>
          </w:p>
        </w:tc>
        <w:tc>
          <w:tcPr>
            <w:tcW w:w="612" w:type="dxa"/>
            <w:vAlign w:val="center"/>
          </w:tcPr>
          <w:p w:rsidR="00340B65" w:rsidRPr="00396857" w:rsidRDefault="00340B65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40B65" w:rsidRPr="009F500A" w:rsidTr="00340B6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445C4E" w:rsidP="00445C4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45C4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List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the</w:t>
            </w:r>
            <w:r w:rsidRPr="00445C4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applications of cycloconverter?</w:t>
            </w:r>
          </w:p>
        </w:tc>
        <w:tc>
          <w:tcPr>
            <w:tcW w:w="612" w:type="dxa"/>
            <w:vAlign w:val="center"/>
          </w:tcPr>
          <w:p w:rsidR="00340B65" w:rsidRPr="00396857" w:rsidRDefault="00340B65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40B65" w:rsidRPr="009F500A" w:rsidTr="00340B6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445C4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45C4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types of AC voltage controllers?</w:t>
            </w:r>
          </w:p>
        </w:tc>
        <w:tc>
          <w:tcPr>
            <w:tcW w:w="612" w:type="dxa"/>
            <w:vAlign w:val="center"/>
          </w:tcPr>
          <w:p w:rsidR="00340B65" w:rsidRPr="00396857" w:rsidRDefault="00340B65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40B65" w:rsidRPr="009F500A" w:rsidTr="00340B6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445C4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45C4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</w:t>
            </w:r>
            <w:r w:rsidRPr="00445C4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duty cycle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340B65" w:rsidRPr="00396857" w:rsidRDefault="00340B65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40B65" w:rsidRPr="009F500A" w:rsidTr="00340B6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445C4E" w:rsidP="00445C4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45C4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List the advantages of Boost converter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340B65" w:rsidRPr="00396857" w:rsidRDefault="00340B65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40B65" w:rsidRPr="009F500A" w:rsidTr="00340B6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445C4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45C4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are the types of inverters?</w:t>
            </w:r>
          </w:p>
        </w:tc>
        <w:tc>
          <w:tcPr>
            <w:tcW w:w="612" w:type="dxa"/>
            <w:vAlign w:val="center"/>
          </w:tcPr>
          <w:p w:rsidR="00340B65" w:rsidRPr="00396857" w:rsidRDefault="00340B65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340B65" w:rsidRPr="009F500A" w:rsidTr="00340B65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445C4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45C4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Define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the </w:t>
            </w:r>
            <w:r w:rsidRPr="00445C4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conduction angle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?</w:t>
            </w:r>
          </w:p>
        </w:tc>
        <w:tc>
          <w:tcPr>
            <w:tcW w:w="612" w:type="dxa"/>
            <w:vAlign w:val="center"/>
          </w:tcPr>
          <w:p w:rsidR="00340B65" w:rsidRPr="00396857" w:rsidRDefault="00340B65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1013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776"/>
      </w:tblGrid>
      <w:tr w:rsidR="005B4F9F" w:rsidRPr="009F500A" w:rsidTr="00340B6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B4F9F" w:rsidRPr="00396857" w:rsidRDefault="005B4F9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9706" w:type="dxa"/>
            <w:gridSpan w:val="5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5B4F9F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</w:tc>
      </w:tr>
      <w:tr w:rsidR="005B4F9F" w:rsidRPr="009F500A" w:rsidTr="00340B6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3968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3968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5B4F9F" w:rsidRPr="00396857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C8425D" w:rsidRDefault="00C8425D" w:rsidP="00C842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Pr="00C8425D">
              <w:rPr>
                <w:rFonts w:ascii="Bookman Old Style" w:hAnsi="Bookman Old Style"/>
                <w:sz w:val="24"/>
                <w:szCs w:val="24"/>
              </w:rPr>
              <w:t xml:space="preserve"> the construction and working of SCR with its characteristics?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C8425D" w:rsidRDefault="00C8425D" w:rsidP="00C842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425D">
              <w:rPr>
                <w:rFonts w:ascii="Bookman Old Style" w:hAnsi="Bookman Old Style"/>
                <w:sz w:val="24"/>
                <w:szCs w:val="24"/>
              </w:rPr>
              <w:t xml:space="preserve">What are the different turning – ON methods of a thyristor? Explain 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any one </w:t>
            </w:r>
            <w:r w:rsidRPr="00C8425D">
              <w:rPr>
                <w:rFonts w:ascii="Bookman Old Style" w:hAnsi="Bookman Old Style"/>
                <w:sz w:val="24"/>
                <w:szCs w:val="24"/>
              </w:rPr>
              <w:t>method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in detail?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40B65" w:rsidRPr="009F500A" w:rsidTr="00340B65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C8425D" w:rsidRDefault="00C8425D" w:rsidP="00C842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425D">
              <w:rPr>
                <w:rFonts w:ascii="Bookman Old Style" w:hAnsi="Bookman Old Style"/>
                <w:sz w:val="24"/>
                <w:szCs w:val="24"/>
              </w:rPr>
              <w:t>For an SCR, the gate- cathode characteristics has straight line slope of 130. For trigger source voltage of 15 V, and allowable gate power dissipation of 0.5 watts, calculate the value of gate source resistance?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C8425D" w:rsidRDefault="00C8425D" w:rsidP="00C842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425D">
              <w:rPr>
                <w:rFonts w:ascii="Bookman Old Style" w:hAnsi="Bookman Old Style"/>
                <w:sz w:val="24"/>
                <w:szCs w:val="24"/>
              </w:rPr>
              <w:t>Discuss the working and characteristics of a GTO?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40B65" w:rsidRPr="009F500A" w:rsidTr="00340B65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C8425D" w:rsidRDefault="00C8425D" w:rsidP="00C842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425D">
              <w:rPr>
                <w:rFonts w:ascii="Bookman Old Style" w:hAnsi="Bookman Old Style"/>
                <w:sz w:val="24"/>
                <w:szCs w:val="24"/>
              </w:rPr>
              <w:t>Discuss the operation of a single-phase full converter with freewheeling diode?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445C4E" w:rsidRDefault="00445C4E" w:rsidP="00445C4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 the working of three</w:t>
            </w:r>
            <w:r w:rsidRPr="00445C4E">
              <w:rPr>
                <w:rFonts w:ascii="Bookman Old Style" w:hAnsi="Bookman Old Style"/>
                <w:sz w:val="24"/>
                <w:szCs w:val="24"/>
              </w:rPr>
              <w:t xml:space="preserve"> phase dual converter in circulating mode?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40B65" w:rsidRPr="009F500A" w:rsidTr="00340B65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C8425D" w:rsidRDefault="00C8425D" w:rsidP="00C842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425D">
              <w:rPr>
                <w:rFonts w:ascii="Bookman Old Style" w:hAnsi="Bookman Old Style"/>
                <w:sz w:val="24"/>
                <w:szCs w:val="24"/>
              </w:rPr>
              <w:t>Discuss the effect of source inductance on converter performance?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C8425D" w:rsidRDefault="00C8425D" w:rsidP="00C8425D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C8425D">
              <w:rPr>
                <w:rFonts w:ascii="Bookman Old Style" w:hAnsi="Bookman Old Style"/>
                <w:sz w:val="24"/>
                <w:szCs w:val="24"/>
              </w:rPr>
              <w:t>A single phase fully controlled bridge converter is connected to R-L load with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C8425D">
              <w:rPr>
                <w:rFonts w:ascii="Bookman Old Style" w:hAnsi="Bookman Old Style"/>
                <w:sz w:val="24"/>
                <w:szCs w:val="24"/>
              </w:rPr>
              <w:t xml:space="preserve">R = 10 Ω and L = 6 </w:t>
            </w:r>
            <w:proofErr w:type="spellStart"/>
            <w:r w:rsidRPr="00C8425D">
              <w:rPr>
                <w:rFonts w:ascii="Bookman Old Style" w:hAnsi="Bookman Old Style"/>
                <w:sz w:val="24"/>
                <w:szCs w:val="24"/>
              </w:rPr>
              <w:t>mH</w:t>
            </w:r>
            <w:proofErr w:type="spellEnd"/>
            <w:r w:rsidRPr="00C8425D">
              <w:rPr>
                <w:rFonts w:ascii="Bookman Old Style" w:hAnsi="Bookman Old Style"/>
                <w:sz w:val="24"/>
                <w:szCs w:val="24"/>
              </w:rPr>
              <w:t>. The converter is supplied from 230 V, 50 Hz ac supply.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Pr="00C8425D">
              <w:rPr>
                <w:rFonts w:ascii="Bookman Old Style" w:hAnsi="Bookman Old Style"/>
                <w:sz w:val="24"/>
                <w:szCs w:val="24"/>
              </w:rPr>
              <w:t xml:space="preserve">Determine average and </w:t>
            </w:r>
            <w:proofErr w:type="spellStart"/>
            <w:r w:rsidRPr="00C8425D">
              <w:rPr>
                <w:rFonts w:ascii="Bookman Old Style" w:hAnsi="Bookman Old Style"/>
                <w:sz w:val="24"/>
                <w:szCs w:val="24"/>
              </w:rPr>
              <w:t>rms</w:t>
            </w:r>
            <w:proofErr w:type="spellEnd"/>
            <w:r w:rsidRPr="00C8425D">
              <w:rPr>
                <w:rFonts w:ascii="Bookman Old Style" w:hAnsi="Bookman Old Style"/>
                <w:sz w:val="24"/>
                <w:szCs w:val="24"/>
              </w:rPr>
              <w:t xml:space="preserve"> load current.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40B65" w:rsidRPr="009F500A" w:rsidTr="00340B65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445C4E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45C4E">
              <w:rPr>
                <w:rFonts w:ascii="Bookman Old Style" w:eastAsia="Calibri" w:hAnsi="Bookman Old Style"/>
                <w:sz w:val="24"/>
                <w:szCs w:val="24"/>
              </w:rPr>
              <w:t>Briefly explain the operation of TRIAC in different modes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40B65" w:rsidRPr="009F500A" w:rsidTr="00340B65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445C4E" w:rsidRDefault="00445C4E" w:rsidP="00445C4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445C4E">
              <w:rPr>
                <w:rFonts w:ascii="Bookman Old Style" w:hAnsi="Bookman Old Style"/>
                <w:sz w:val="24"/>
                <w:szCs w:val="24"/>
              </w:rPr>
              <w:t>Explain the operation of two SCRs in anti-parallel configuration?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445C4E" w:rsidRDefault="00445C4E" w:rsidP="00445C4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Describe</w:t>
            </w:r>
            <w:r w:rsidRPr="00445C4E">
              <w:rPr>
                <w:rFonts w:ascii="Bookman Old Style" w:hAnsi="Bookman Old Style"/>
                <w:sz w:val="24"/>
                <w:szCs w:val="24"/>
              </w:rPr>
              <w:t xml:space="preserve"> the working of bridge-type cycloconverter?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40B65" w:rsidRPr="009F500A" w:rsidTr="00340B65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396857" w:rsidRDefault="001E5BFE" w:rsidP="00215CB9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E5BFE">
              <w:rPr>
                <w:rFonts w:ascii="Bookman Old Style" w:eastAsia="Calibri" w:hAnsi="Bookman Old Style"/>
                <w:sz w:val="24"/>
                <w:szCs w:val="24"/>
              </w:rPr>
              <w:t>Explain the different control strategies in DC-DC circuits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 xml:space="preserve"> and list the </w:t>
            </w:r>
            <w:r w:rsidR="00215CB9" w:rsidRPr="00215CB9">
              <w:rPr>
                <w:rFonts w:ascii="Bookman Old Style" w:eastAsia="Calibri" w:hAnsi="Bookman Old Style"/>
                <w:sz w:val="24"/>
                <w:szCs w:val="24"/>
              </w:rPr>
              <w:t>applications of DC–DC converters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340B65" w:rsidRPr="009F500A" w:rsidTr="00340B65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40B65" w:rsidRPr="009F500A" w:rsidTr="00340B65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1E5BFE" w:rsidRDefault="001E5BFE" w:rsidP="001E5BF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E5BFE">
              <w:rPr>
                <w:rFonts w:ascii="Bookman Old Style" w:hAnsi="Bookman Old Style"/>
                <w:sz w:val="24"/>
                <w:szCs w:val="24"/>
              </w:rPr>
              <w:t>Discuss the principle of operation of Buck-Boost converter</w:t>
            </w:r>
            <w:r>
              <w:rPr>
                <w:rFonts w:ascii="Bookman Old Style" w:hAnsi="Bookman Old Style"/>
                <w:sz w:val="24"/>
                <w:szCs w:val="24"/>
              </w:rPr>
              <w:t>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1E5BFE" w:rsidRDefault="001E5BFE" w:rsidP="001E5BF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E5BFE">
              <w:rPr>
                <w:rFonts w:ascii="Bookman Old Style" w:hAnsi="Bookman Old Style"/>
                <w:sz w:val="24"/>
                <w:szCs w:val="24"/>
              </w:rPr>
              <w:t>Explain the working of boost converter with relevant waveform?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40B65" w:rsidRPr="009F500A" w:rsidTr="00340B65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1E5BFE" w:rsidRDefault="001E5BFE" w:rsidP="001E5BF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E5BFE">
              <w:rPr>
                <w:rFonts w:ascii="Bookman Old Style" w:hAnsi="Bookman Old Style"/>
                <w:sz w:val="24"/>
                <w:szCs w:val="24"/>
              </w:rPr>
              <w:t>Explain the operation of a single-phase full-bridge inverter?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40B65" w:rsidRPr="009F500A" w:rsidTr="00340B65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215CB9" w:rsidRDefault="00215CB9" w:rsidP="00215CB9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215CB9">
              <w:rPr>
                <w:rFonts w:ascii="Bookman Old Style" w:hAnsi="Bookman Old Style"/>
                <w:sz w:val="24"/>
                <w:szCs w:val="24"/>
              </w:rPr>
              <w:t xml:space="preserve">Explain the working of </w:t>
            </w:r>
            <w:r>
              <w:rPr>
                <w:rFonts w:ascii="Bookman Old Style" w:hAnsi="Bookman Old Style"/>
                <w:sz w:val="24"/>
                <w:szCs w:val="24"/>
              </w:rPr>
              <w:t>capacitor</w:t>
            </w:r>
            <w:r w:rsidRPr="00215CB9">
              <w:rPr>
                <w:rFonts w:ascii="Bookman Old Style" w:hAnsi="Bookman Old Style"/>
                <w:sz w:val="24"/>
                <w:szCs w:val="24"/>
              </w:rPr>
              <w:t xml:space="preserve"> commutated</w:t>
            </w:r>
            <w:r>
              <w:rPr>
                <w:rFonts w:ascii="Bookman Old Style" w:hAnsi="Bookman Old Style"/>
                <w:sz w:val="24"/>
                <w:szCs w:val="24"/>
              </w:rPr>
              <w:t xml:space="preserve"> type</w:t>
            </w:r>
            <w:r w:rsidRPr="00215CB9">
              <w:rPr>
                <w:rFonts w:ascii="Bookman Old Style" w:hAnsi="Bookman Old Style"/>
                <w:sz w:val="24"/>
                <w:szCs w:val="24"/>
              </w:rPr>
              <w:t xml:space="preserve"> current source inverter?</w:t>
            </w:r>
          </w:p>
        </w:tc>
        <w:tc>
          <w:tcPr>
            <w:tcW w:w="567" w:type="dxa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40B65" w:rsidRPr="009F500A" w:rsidTr="00340B65">
        <w:trPr>
          <w:trHeight w:val="432"/>
        </w:trPr>
        <w:tc>
          <w:tcPr>
            <w:tcW w:w="1013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40B65" w:rsidRPr="009F500A" w:rsidTr="00340B65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340B65" w:rsidRPr="001E5BFE" w:rsidRDefault="001E5BFE" w:rsidP="001E5BFE">
            <w:pPr>
              <w:spacing w:after="0"/>
              <w:jc w:val="both"/>
              <w:rPr>
                <w:rFonts w:ascii="Bookman Old Style" w:hAnsi="Bookman Old Style"/>
                <w:sz w:val="24"/>
                <w:szCs w:val="24"/>
              </w:rPr>
            </w:pPr>
            <w:r w:rsidRPr="001E5BFE">
              <w:rPr>
                <w:rFonts w:ascii="Bookman Old Style" w:hAnsi="Bookman Old Style"/>
                <w:sz w:val="24"/>
                <w:szCs w:val="24"/>
              </w:rPr>
              <w:t>Describe the PWM techniques used in inverters?</w:t>
            </w:r>
          </w:p>
        </w:tc>
        <w:tc>
          <w:tcPr>
            <w:tcW w:w="567" w:type="dxa"/>
            <w:vAlign w:val="center"/>
          </w:tcPr>
          <w:p w:rsidR="00340B65" w:rsidRPr="00396857" w:rsidRDefault="00215CB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40B65" w:rsidRPr="00396857" w:rsidRDefault="00340B6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340B65" w:rsidRPr="00923B27" w:rsidRDefault="00340B65" w:rsidP="00AF386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215CB9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3257AD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sectPr w:rsidR="00D03572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1E5BFE"/>
    <w:rsid w:val="00215CB9"/>
    <w:rsid w:val="00227314"/>
    <w:rsid w:val="00234DD6"/>
    <w:rsid w:val="00271859"/>
    <w:rsid w:val="00284F2E"/>
    <w:rsid w:val="00296345"/>
    <w:rsid w:val="002A7366"/>
    <w:rsid w:val="002B12E4"/>
    <w:rsid w:val="002C732E"/>
    <w:rsid w:val="002E177B"/>
    <w:rsid w:val="003257AD"/>
    <w:rsid w:val="00340B65"/>
    <w:rsid w:val="003573F1"/>
    <w:rsid w:val="003707C9"/>
    <w:rsid w:val="0037165F"/>
    <w:rsid w:val="00396857"/>
    <w:rsid w:val="003A58A6"/>
    <w:rsid w:val="003C2DD8"/>
    <w:rsid w:val="003D1F3A"/>
    <w:rsid w:val="003E5FE9"/>
    <w:rsid w:val="004303C4"/>
    <w:rsid w:val="00445C4E"/>
    <w:rsid w:val="00456FF1"/>
    <w:rsid w:val="0047454F"/>
    <w:rsid w:val="00474BA7"/>
    <w:rsid w:val="00485725"/>
    <w:rsid w:val="004E2978"/>
    <w:rsid w:val="00504475"/>
    <w:rsid w:val="00512653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D251A"/>
    <w:rsid w:val="007F2DB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6FCE"/>
    <w:rsid w:val="00990A16"/>
    <w:rsid w:val="009C3F91"/>
    <w:rsid w:val="009D06C3"/>
    <w:rsid w:val="009E511B"/>
    <w:rsid w:val="009F0287"/>
    <w:rsid w:val="009F1C8C"/>
    <w:rsid w:val="00A07AEF"/>
    <w:rsid w:val="00A21A62"/>
    <w:rsid w:val="00A43123"/>
    <w:rsid w:val="00A446D9"/>
    <w:rsid w:val="00A70A19"/>
    <w:rsid w:val="00A80DB2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25D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5DDF"/>
    <w:rsid w:val="00E05230"/>
    <w:rsid w:val="00E267F8"/>
    <w:rsid w:val="00E67488"/>
    <w:rsid w:val="00E77988"/>
    <w:rsid w:val="00E90FAA"/>
    <w:rsid w:val="00EB081D"/>
    <w:rsid w:val="00EC60A1"/>
    <w:rsid w:val="00ED6E64"/>
    <w:rsid w:val="00EF14FB"/>
    <w:rsid w:val="00F1540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DC555-7A12-45A8-B7B9-163F46CC6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</Pages>
  <Words>429</Words>
  <Characters>2447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91</cp:revision>
  <cp:lastPrinted>2025-11-19T02:49:00Z</cp:lastPrinted>
  <dcterms:created xsi:type="dcterms:W3CDTF">2018-09-08T07:27:00Z</dcterms:created>
  <dcterms:modified xsi:type="dcterms:W3CDTF">2025-11-19T02:49:00Z</dcterms:modified>
</cp:coreProperties>
</file>